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64D" w:rsidRDefault="002A664D" w:rsidP="002A664D">
      <w:pPr>
        <w:pStyle w:val="NormalnyWeb"/>
      </w:pPr>
      <w:r>
        <w:rPr>
          <w:rStyle w:val="Pogrubienie"/>
        </w:rPr>
        <w:t>Szanowni Państwo,</w:t>
      </w:r>
    </w:p>
    <w:p w:rsidR="002A664D" w:rsidRDefault="002A664D" w:rsidP="002A664D">
      <w:pPr>
        <w:pStyle w:val="NormalnyWeb"/>
      </w:pPr>
      <w:r>
        <w:t>kwiecień w naszej szkole był miesiącem intensywnych działań, inspirujących wyjazdów, sukcesów uczniów oraz licznych inicjatyw edukacyjnych i społecznych. Każdy tydzień przynosił nowe wydarzenia, które rozwijały pasje, kompetencje i wrażliwość młodzieży.</w:t>
      </w:r>
    </w:p>
    <w:p w:rsidR="002A664D" w:rsidRDefault="002A664D" w:rsidP="002A664D">
      <w:pPr>
        <w:pStyle w:val="NormalnyWeb"/>
      </w:pPr>
      <w:r>
        <w:t>Zapraszamy do zapoznania się z przeglądem najważniejszych wydarzeń z życia szkoły.</w:t>
      </w:r>
    </w:p>
    <w:p w:rsidR="002A664D" w:rsidRPr="00123607" w:rsidRDefault="002A664D" w:rsidP="001D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07">
        <w:rPr>
          <w:rStyle w:val="Pogrubienie"/>
          <w:rFonts w:ascii="Times New Roman" w:hAnsi="Times New Roman" w:cs="Times New Roman"/>
          <w:sz w:val="24"/>
          <w:szCs w:val="24"/>
        </w:rPr>
        <w:t>10 kwietnia</w:t>
      </w:r>
      <w:r w:rsidRPr="00123607">
        <w:rPr>
          <w:rFonts w:ascii="Times New Roman" w:hAnsi="Times New Roman" w:cs="Times New Roman"/>
          <w:sz w:val="24"/>
          <w:szCs w:val="24"/>
        </w:rPr>
        <w:br/>
        <w:t xml:space="preserve">Zakończyliśmy rozpoczęty w marcu projekt dla przedszkolaków „Leśne Ludki”. Uczennice technikum odzieżowego z klas IIB (grupa 1), IVC (grupa 1) oraz VC uszyły podczas zajęć czapki na warsztaty kulinarne. Opiekunem projektu była p. Magdalena </w:t>
      </w:r>
      <w:proofErr w:type="spellStart"/>
      <w:r w:rsidRPr="00123607">
        <w:rPr>
          <w:rFonts w:ascii="Times New Roman" w:hAnsi="Times New Roman" w:cs="Times New Roman"/>
          <w:sz w:val="24"/>
          <w:szCs w:val="24"/>
        </w:rPr>
        <w:t>Kanikowska</w:t>
      </w:r>
      <w:proofErr w:type="spellEnd"/>
      <w:r w:rsidRPr="00123607">
        <w:rPr>
          <w:rFonts w:ascii="Times New Roman" w:hAnsi="Times New Roman" w:cs="Times New Roman"/>
          <w:sz w:val="24"/>
          <w:szCs w:val="24"/>
        </w:rPr>
        <w:t>.</w:t>
      </w:r>
    </w:p>
    <w:p w:rsidR="002A664D" w:rsidRDefault="002A664D" w:rsidP="002A664D">
      <w:pPr>
        <w:pStyle w:val="NormalnyWeb"/>
      </w:pPr>
      <w:r>
        <w:rPr>
          <w:rStyle w:val="Pogrubienie"/>
        </w:rPr>
        <w:t>13–17 kwietnia</w:t>
      </w:r>
      <w:r>
        <w:br/>
        <w:t xml:space="preserve">Uczniowie kierunków technik stylista oraz technik przemysłu mody odwiedzili jedno z najważniejszych miejsc na świecie w branży </w:t>
      </w:r>
      <w:proofErr w:type="spellStart"/>
      <w:r>
        <w:t>fashion</w:t>
      </w:r>
      <w:proofErr w:type="spellEnd"/>
      <w:r>
        <w:t xml:space="preserve"> – Mediolan. Podczas wyjazdu zobaczyli słynną katedrę </w:t>
      </w:r>
      <w:proofErr w:type="spellStart"/>
      <w:r>
        <w:t>Duomo</w:t>
      </w:r>
      <w:proofErr w:type="spellEnd"/>
      <w:r>
        <w:t xml:space="preserve">, Castello </w:t>
      </w:r>
      <w:proofErr w:type="spellStart"/>
      <w:r>
        <w:t>Sforzesco</w:t>
      </w:r>
      <w:proofErr w:type="spellEnd"/>
      <w:r>
        <w:t>, spacerowali po eleganckich ulicach pełnych butików oraz czerpali inspiracje z najnowszych trendów.</w:t>
      </w:r>
    </w:p>
    <w:p w:rsidR="002A664D" w:rsidRDefault="002A664D" w:rsidP="002A664D">
      <w:pPr>
        <w:pStyle w:val="NormalnyWeb"/>
      </w:pPr>
      <w:r>
        <w:t xml:space="preserve">W programie znalazły się również wyjątkowe miejsca związane z modą i sztuką – Fundacja </w:t>
      </w:r>
      <w:proofErr w:type="spellStart"/>
      <w:r>
        <w:t>Prada</w:t>
      </w:r>
      <w:proofErr w:type="spellEnd"/>
      <w:r>
        <w:t>, Muzeum Armaniego oraz słynna La Scala, które pozwoliły jeszcze lepiej poznać historię i współczesność włoskiego designu.</w:t>
      </w:r>
    </w:p>
    <w:p w:rsidR="001D236A" w:rsidRDefault="002A664D" w:rsidP="00123607">
      <w:pPr>
        <w:pStyle w:val="NormalnyWeb"/>
      </w:pPr>
      <w:r>
        <w:t xml:space="preserve">Wycieczka była nie tylko niezapomnianą przygodą, ale także wartościową lekcją i źródłem inspiracji do dalszego rozwoju. Wyjazd zorganizowała p. Magdalena Mączyńska, a opiekę nad grupą sprawowały: p. wicedyrektor Monika Górnicka, p. Iwona </w:t>
      </w:r>
      <w:proofErr w:type="spellStart"/>
      <w:r>
        <w:t>Koseda</w:t>
      </w:r>
      <w:proofErr w:type="spellEnd"/>
      <w:r>
        <w:t xml:space="preserve"> oraz p. Angelika Mazurek.</w:t>
      </w:r>
    </w:p>
    <w:p w:rsidR="00AD16BA" w:rsidRPr="00AD16BA" w:rsidRDefault="00AD16BA" w:rsidP="00AD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14–15 kwietnia</w:t>
      </w:r>
      <w:r w:rsidRPr="00AD16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Odbył się III etap – finał Olimpiady Wiedzy i Umiejętności Fryzjerskich pod hasłem „Ogień”. W wydarzeniu wzięli udział najlepsi młodzi adepci sztuki fryzjerskiej z całej Polski, prezentując swoje umiejętności, kreatywność oraz wiedzę teoretyczną na najwyższym poziomie.</w:t>
      </w:r>
    </w:p>
    <w:p w:rsidR="00AD16BA" w:rsidRPr="00AD16BA" w:rsidRDefault="00AD16BA" w:rsidP="00AD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dumą informujemy, że nasi uczniowie – </w:t>
      </w:r>
      <w:proofErr w:type="spellStart"/>
      <w:r w:rsidRPr="00AD16BA">
        <w:rPr>
          <w:rFonts w:ascii="Times New Roman" w:eastAsia="Times New Roman" w:hAnsi="Times New Roman" w:cs="Times New Roman"/>
          <w:sz w:val="24"/>
          <w:szCs w:val="24"/>
          <w:lang w:eastAsia="pl-PL"/>
        </w:rPr>
        <w:t>Denzel</w:t>
      </w:r>
      <w:proofErr w:type="spellEnd"/>
      <w:r w:rsidRPr="00AD1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klasy IVA oraz Julia z klasy VB (w trakcie wyjazdu pod opieką p. Karoliny Szarzyńskiej) – znaleźli się w gronie finalistów tej prestiżowej olimpiady. Uzyskanie tytułu finalisty jest ogromnym wyróżnieniem, potwierdzającym ich profesjonalizm, zaangażowanie i talent. Jednocześnie daje ono bardzo wymierną korzyść – zwolnienie z części pisemnej egzaminu zawodowego, z wpisem 100% wyniku.</w:t>
      </w:r>
    </w:p>
    <w:p w:rsidR="00AD16BA" w:rsidRPr="00E56FF8" w:rsidRDefault="00AD16BA" w:rsidP="00E56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BA"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gratulujemy uczestnikom oraz ich opiekunom merytorycznym. Osiągnięty sukces jest efektem ciężkiej pracy, systematycznego doskonalenia umiejętności oraz pasji do zawodu. Życzymy dalszych osiągnięć i rozwijania fryzjerskich talentów.</w:t>
      </w:r>
    </w:p>
    <w:p w:rsidR="00123607" w:rsidRDefault="00123607" w:rsidP="00123607">
      <w:pPr>
        <w:pStyle w:val="NormalnyWeb"/>
      </w:pPr>
      <w:r>
        <w:rPr>
          <w:rStyle w:val="Pogrubienie"/>
        </w:rPr>
        <w:t>14, 15 i 16 kwietnia – Dni Języka Angielskiego</w:t>
      </w:r>
      <w:r>
        <w:br/>
        <w:t xml:space="preserve">W naszej szkole odbyły się Dni Języka Angielskiego, zorganizowane przez p. Monikę </w:t>
      </w:r>
      <w:proofErr w:type="spellStart"/>
      <w:r>
        <w:t>Kowańdy-Mierzwiak</w:t>
      </w:r>
      <w:proofErr w:type="spellEnd"/>
      <w:r>
        <w:t>, p. Agnieszkę Glabiszewską oraz p. Monikę Górnicką. W ramach tych dni przeprowadzono różnorodne konkursy i akcje językowe.</w:t>
      </w:r>
    </w:p>
    <w:p w:rsidR="00123607" w:rsidRDefault="00123607" w:rsidP="00123607">
      <w:pPr>
        <w:pStyle w:val="NormalnyWeb"/>
      </w:pPr>
      <w:r>
        <w:lastRenderedPageBreak/>
        <w:t xml:space="preserve">Odbył się konkurs „British </w:t>
      </w:r>
      <w:proofErr w:type="spellStart"/>
      <w:r>
        <w:t>Memes</w:t>
      </w:r>
      <w:proofErr w:type="spellEnd"/>
      <w:r>
        <w:t xml:space="preserve"> Zone”, który polegał na stworzeniu zabawnych </w:t>
      </w:r>
      <w:proofErr w:type="spellStart"/>
      <w:r>
        <w:t>memów</w:t>
      </w:r>
      <w:proofErr w:type="spellEnd"/>
      <w:r>
        <w:t xml:space="preserve"> w języku angielskim, nawiązujących do brytyjskiej kultury i humoru. Wyróżnienie otrzymała </w:t>
      </w:r>
      <w:proofErr w:type="spellStart"/>
      <w:r>
        <w:t>Kateryna</w:t>
      </w:r>
      <w:proofErr w:type="spellEnd"/>
      <w:r>
        <w:t xml:space="preserve"> z klasy IIA, III miejsce zajęła </w:t>
      </w:r>
      <w:proofErr w:type="spellStart"/>
      <w:r>
        <w:t>Viktoriia</w:t>
      </w:r>
      <w:proofErr w:type="spellEnd"/>
      <w:r>
        <w:t xml:space="preserve"> z VB, II miejsce zdobyła Marzena z VC, a autorką najlepszego </w:t>
      </w:r>
      <w:proofErr w:type="spellStart"/>
      <w:r>
        <w:t>mema</w:t>
      </w:r>
      <w:proofErr w:type="spellEnd"/>
      <w:r>
        <w:t xml:space="preserve"> została Julia, również z VC. Wszystkie prace można było oglądać na gazetce „British </w:t>
      </w:r>
      <w:proofErr w:type="spellStart"/>
      <w:r>
        <w:t>Memes</w:t>
      </w:r>
      <w:proofErr w:type="spellEnd"/>
      <w:r>
        <w:t xml:space="preserve"> Zone”.</w:t>
      </w:r>
    </w:p>
    <w:p w:rsidR="00123607" w:rsidRDefault="00123607" w:rsidP="00123607">
      <w:pPr>
        <w:pStyle w:val="NormalnyWeb"/>
      </w:pPr>
      <w:r>
        <w:t xml:space="preserve">W konkursie „UK in a </w:t>
      </w:r>
      <w:proofErr w:type="spellStart"/>
      <w:r>
        <w:t>Frame</w:t>
      </w:r>
      <w:proofErr w:type="spellEnd"/>
      <w:r>
        <w:t>” uczestnicy przygotowywali tzw. „żywe obrazy”, czyli sceny inspirowane Wielką Brytanią, odtwarzane za pomocą strojów, rekwizytów i odpowiednich póz. Wszystkie zdjęcia podczas wyjątkowej sesji fotograficznej wykonała p. Marta Biały. III miejsce zajął obraz pt. „</w:t>
      </w:r>
      <w:proofErr w:type="spellStart"/>
      <w:r>
        <w:t>Moriarty</w:t>
      </w:r>
      <w:proofErr w:type="spellEnd"/>
      <w:r>
        <w:t xml:space="preserve"> the </w:t>
      </w:r>
      <w:proofErr w:type="spellStart"/>
      <w:r>
        <w:t>patriot</w:t>
      </w:r>
      <w:proofErr w:type="spellEnd"/>
      <w:r>
        <w:t>”, którego autorami były Nicole, Anita i Pola z klasy IB. II miejsce należało do Gabrieli, Sary, Marii i Darii z klasy IVC, które stworzyły obraz pt. „</w:t>
      </w:r>
      <w:proofErr w:type="spellStart"/>
      <w:r>
        <w:t>Spill</w:t>
      </w:r>
      <w:proofErr w:type="spellEnd"/>
      <w:r>
        <w:t xml:space="preserve"> the </w:t>
      </w:r>
      <w:proofErr w:type="spellStart"/>
      <w:r>
        <w:t>tea</w:t>
      </w:r>
      <w:proofErr w:type="spellEnd"/>
      <w:r>
        <w:t xml:space="preserve">”. Z kolei autorami najlepszego „żywego obrazu” zostały uczennice klasy IIIE w składzie: Daria, Emilia, Milena i Anna, a ich praca nosiła tytuł „A bit of </w:t>
      </w:r>
      <w:proofErr w:type="spellStart"/>
      <w:r>
        <w:t>Lippy</w:t>
      </w:r>
      <w:proofErr w:type="spellEnd"/>
      <w:r>
        <w:t>”.</w:t>
      </w:r>
    </w:p>
    <w:p w:rsidR="00123607" w:rsidRDefault="00123607" w:rsidP="00123607">
      <w:pPr>
        <w:pStyle w:val="NormalnyWeb"/>
      </w:pPr>
      <w:r>
        <w:t>W ramach interaktywnego konkursu gramatycznego uczniowie sprawdzali swoją znajomość struktur gramatycznych, rozwiązując zadania online. III miejsce zajęła Maja z klasy IIB, II miejsce – Małgorzata z tej samej klasy, a I miejsce – Marzena z VC.</w:t>
      </w:r>
    </w:p>
    <w:p w:rsidR="00123607" w:rsidRDefault="00123607" w:rsidP="00123607">
      <w:pPr>
        <w:pStyle w:val="NormalnyWeb"/>
      </w:pPr>
      <w:r>
        <w:t xml:space="preserve">Na zakończenie Dni Języka Angielskiego Oliwia, uczennica klasy VC, przygotowała wystąpienie pt. „The </w:t>
      </w:r>
      <w:proofErr w:type="spellStart"/>
      <w:r>
        <w:t>Worst</w:t>
      </w:r>
      <w:proofErr w:type="spellEnd"/>
      <w:r>
        <w:t xml:space="preserve"> English Speaker”, w którym celowo popełniała błędy językowe, pokazując w humorystyczny sposób, jak nie mówić po angielsku.</w:t>
      </w:r>
    </w:p>
    <w:p w:rsidR="00940175" w:rsidRPr="00940175" w:rsidRDefault="00940175" w:rsidP="00123607">
      <w:pPr>
        <w:pStyle w:val="NormalnyWeb"/>
        <w:rPr>
          <w:b/>
        </w:rPr>
      </w:pPr>
      <w:r>
        <w:rPr>
          <w:b/>
        </w:rPr>
        <w:t>16 kwietnia</w:t>
      </w:r>
      <w:r w:rsidR="00911575">
        <w:rPr>
          <w:b/>
        </w:rPr>
        <w:br/>
      </w:r>
      <w:r w:rsidR="00911575" w:rsidRPr="00911575">
        <w:t>z</w:t>
      </w:r>
      <w:r w:rsidRPr="00911575">
        <w:t>es</w:t>
      </w:r>
      <w:r>
        <w:t xml:space="preserve">pół polonistek w składzie: p. Barbara </w:t>
      </w:r>
      <w:proofErr w:type="spellStart"/>
      <w:r>
        <w:t>Pelińska</w:t>
      </w:r>
      <w:proofErr w:type="spellEnd"/>
      <w:r>
        <w:t xml:space="preserve">, p. Agata Piątek-Koza i p. Joanna Zuzek, poprowadził w obecności p. </w:t>
      </w:r>
      <w:proofErr w:type="spellStart"/>
      <w:r w:rsidR="00911575">
        <w:t>w</w:t>
      </w:r>
      <w:r>
        <w:t>icedyr</w:t>
      </w:r>
      <w:proofErr w:type="spellEnd"/>
      <w:r w:rsidR="00911575">
        <w:t>.</w:t>
      </w:r>
      <w:r>
        <w:t xml:space="preserve"> Joanny Turkiewicz spotkanie dla maturzystów dotyczące ustnego egzaminu maturalnego z języka polskiego. Jego celem było przypomnienie informacji o przebiegu egzaminu, zaprezentowanie typowych egzaminacyjnych sytuacji i przykładowych zestawów zadań oraz sposobów radzenia sobie ze stresem, czyli naturalnym zjawiskiem towarzyszącym zmaganiom maturalnym. Zgromadzeni w świetlicy szkolnej uczniowie mogli uzyskać odpowiedzi na wszystkie zadane przez siebie pytania, dotyczące czekającego ich wydarzenia. </w:t>
      </w:r>
      <w:r w:rsidR="00911575">
        <w:t xml:space="preserve">Przy </w:t>
      </w:r>
      <w:r>
        <w:t xml:space="preserve">organizacji spotkania </w:t>
      </w:r>
      <w:r w:rsidR="00911575">
        <w:t xml:space="preserve">pomagali: p. </w:t>
      </w:r>
      <w:r>
        <w:t>Paw</w:t>
      </w:r>
      <w:r w:rsidR="00911575">
        <w:t>e</w:t>
      </w:r>
      <w:r>
        <w:t xml:space="preserve">ł </w:t>
      </w:r>
      <w:proofErr w:type="spellStart"/>
      <w:r>
        <w:t>Peliński</w:t>
      </w:r>
      <w:proofErr w:type="spellEnd"/>
      <w:r w:rsidR="00911575">
        <w:t xml:space="preserve">, p. </w:t>
      </w:r>
      <w:r>
        <w:t>Paw</w:t>
      </w:r>
      <w:r w:rsidR="00911575">
        <w:t>e</w:t>
      </w:r>
      <w:r>
        <w:t>ł Musiał</w:t>
      </w:r>
      <w:r w:rsidR="00911575">
        <w:t xml:space="preserve"> </w:t>
      </w:r>
      <w:r>
        <w:t>i</w:t>
      </w:r>
      <w:r w:rsidR="00911575">
        <w:t xml:space="preserve"> p.</w:t>
      </w:r>
      <w:r>
        <w:t xml:space="preserve"> Marcin </w:t>
      </w:r>
      <w:proofErr w:type="spellStart"/>
      <w:r>
        <w:t>Szwabig</w:t>
      </w:r>
      <w:bookmarkStart w:id="0" w:name="_GoBack"/>
      <w:bookmarkEnd w:id="0"/>
      <w:proofErr w:type="spellEnd"/>
      <w:r>
        <w:t>.</w:t>
      </w:r>
    </w:p>
    <w:p w:rsidR="009C5A93" w:rsidRPr="007F1910" w:rsidRDefault="009C5A93" w:rsidP="007F1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 kwietnia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opieką p. Katarzyny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odwiedziła Salon Ubogich przy ul. Łąkowej w Poznaniu. To było wyjątkowe spotkanie, podczas którego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uczennice</w:t>
      </w:r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mogły poznać, jak wygląda system niesienia pomocy osobom w trudnej sytuacji życiowej.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>Tego typu działalność prowadzimy w naszej szkole już od kilku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Jesteśmy szczególnie dumni z naszego absolwenta, który łączy naukę z pracą, aby spełnić marzenie o studiach, a mimo to znajduje czas, by pomagać innym.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Ilia w</w:t>
      </w:r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piątek przychodzi do Salonu Ubogich i wspiera potrzebujących, oferując strzyżenie włosów. Dzięki temu nie tylko pomaga, ale także rozwija i doskonali swoje umiejętności </w:t>
      </w:r>
      <w:proofErr w:type="spellStart"/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>barberingu</w:t>
      </w:r>
      <w:proofErr w:type="spellEnd"/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zdobyte w naszej szkole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C5A93">
        <w:rPr>
          <w:rFonts w:ascii="Times New Roman" w:eastAsia="Times New Roman" w:hAnsi="Times New Roman" w:cs="Times New Roman"/>
          <w:sz w:val="24"/>
          <w:szCs w:val="24"/>
          <w:lang w:eastAsia="pl-PL"/>
        </w:rPr>
        <w:t>Takie historie pokazują, że nawet małe gesty mogą mieć ogromne znaczenie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3607" w:rsidRDefault="00123607" w:rsidP="00123607">
      <w:pPr>
        <w:pStyle w:val="NormalnyWeb"/>
      </w:pPr>
      <w:r>
        <w:rPr>
          <w:rStyle w:val="Pogrubienie"/>
        </w:rPr>
        <w:t>21 kwietnia</w:t>
      </w:r>
      <w:r>
        <w:br/>
        <w:t xml:space="preserve">Uczennice klasy IVB technikum odwiedziły targi kosmetyczno-fryzjerskie LOOK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Vision</w:t>
      </w:r>
      <w:proofErr w:type="spellEnd"/>
      <w:r>
        <w:t>. Wzięły udział w wydarzeniu edukacyjno-kreatywnym „Fryzjerstwo przyszłości”, organizowanym przez Instytut Fale Loki Koki.</w:t>
      </w:r>
    </w:p>
    <w:p w:rsidR="00123607" w:rsidRDefault="00123607" w:rsidP="00123607">
      <w:pPr>
        <w:pStyle w:val="NormalnyWeb"/>
      </w:pPr>
      <w:r>
        <w:lastRenderedPageBreak/>
        <w:t>Młode adeptki naszej szkoły, pracując w grupie z uczennicami ZSZ nr 2, stworzyły projekt oraz opis przedstawiający wizję salonu fryzjerskiego w przyszłości. Za swoje zaangażowanie i kreatywność grupa otrzymała nagrodę w postaci szczotek do modelowania oraz certyfikaty.</w:t>
      </w:r>
    </w:p>
    <w:p w:rsidR="002C0DA5" w:rsidRDefault="002C0DA5" w:rsidP="002C0DA5">
      <w:pPr>
        <w:pStyle w:val="NormalnyWeb"/>
      </w:pPr>
      <w:r>
        <w:rPr>
          <w:rStyle w:val="Pogrubienie"/>
        </w:rPr>
        <w:t>22 kwietnia</w:t>
      </w:r>
      <w:r>
        <w:br/>
        <w:t xml:space="preserve">Klasa IIIE wraz z p. Agatą Piątek-Koza oraz p. Moniką </w:t>
      </w:r>
      <w:proofErr w:type="spellStart"/>
      <w:r>
        <w:t>Kowańdy-Mierzwiak</w:t>
      </w:r>
      <w:proofErr w:type="spellEnd"/>
      <w:r>
        <w:t xml:space="preserve"> miała okazję odwiedzić Teatr Nowy w Poznaniu, gdzie uczestniczyła w wyjątkowym pokazie stylizacji. Podczas spotkania charakteryzatorka zaprezentowała tajniki swojej pracy, wykonując na ochotnikach różne metamorfozy – m.in. stylizacje męskie oraz efektowną charakteryzację postarzającą.</w:t>
      </w:r>
    </w:p>
    <w:p w:rsidR="002C0DA5" w:rsidRDefault="002C0DA5" w:rsidP="002C0DA5">
      <w:pPr>
        <w:pStyle w:val="NormalnyWeb"/>
      </w:pPr>
      <w:r>
        <w:t>Tego samego dnia, z okazji Dnia Ziemi, odbyła się w naszej szkole kolejna edycja akcji „Wiosenne Porządki”, realizowana we współpracy z Wydziałem Gospodarki Komunalnej UMP. Po raz kolejny włączyliśmy się w sprzątanie ogólnodostępnych przestrzeni miasta Poznania. Akcja miała na celu nie tylko promowanie działań na rzecz ochrony przyrody, ale również współpracę i integrację zespołów klasowych. Wzięły w niej udział klasy: 2.3, IIICD, IIB i IIC pod nadzorem nauczycieli. Działania koordynowała p. Anna Sobańska.</w:t>
      </w:r>
    </w:p>
    <w:p w:rsidR="00DE03AD" w:rsidRDefault="002C0DA5" w:rsidP="002C0DA5">
      <w:pPr>
        <w:pStyle w:val="NormalnyWeb"/>
      </w:pPr>
      <w:r>
        <w:t>Również tego dnia rozstrzygnięty został konkurs „Stylizacje inspirowane kulturą Włoch oraz modą zrównoważoną”.</w:t>
      </w:r>
      <w:r>
        <w:br/>
        <w:t>I miejsce: Ksenia (IVC)</w:t>
      </w:r>
      <w:r>
        <w:br/>
        <w:t>II miejsce: Aleksandra (IIIA)</w:t>
      </w:r>
      <w:r>
        <w:br/>
        <w:t>III miejsce: Karolina (IIC)</w:t>
      </w:r>
      <w:r>
        <w:br/>
        <w:t>IV miejsce ex aequo: Helena (IIA) i Wiktoria (IIIB)</w:t>
      </w:r>
      <w:r>
        <w:br/>
        <w:t xml:space="preserve">Konkurs zorganizowały p. Monika Górnicka, p. Agnieszka Glabiszewska oraz p. Katarzyna </w:t>
      </w:r>
      <w:proofErr w:type="spellStart"/>
      <w:r>
        <w:t>Helwich</w:t>
      </w:r>
      <w:proofErr w:type="spellEnd"/>
      <w:r>
        <w:t>.</w:t>
      </w:r>
    </w:p>
    <w:p w:rsidR="002C0DA5" w:rsidRDefault="002C0DA5" w:rsidP="00CB65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C0DA5">
        <w:rPr>
          <w:rStyle w:val="Pogrubienie"/>
          <w:rFonts w:ascii="Times New Roman" w:hAnsi="Times New Roman" w:cs="Times New Roman"/>
          <w:sz w:val="24"/>
          <w:szCs w:val="24"/>
        </w:rPr>
        <w:t>24 kwietnia</w:t>
      </w:r>
      <w:r w:rsidRPr="002C0DA5">
        <w:rPr>
          <w:rFonts w:ascii="Times New Roman" w:hAnsi="Times New Roman" w:cs="Times New Roman"/>
          <w:sz w:val="24"/>
          <w:szCs w:val="24"/>
        </w:rPr>
        <w:br/>
        <w:t>Uroczyście pożegnaliśmy absolwentów klas piątych technikum oraz szkół zaocznych: Liceum dla Dorosłych i Branżowej Szkoły II Stopnia. Ze wzruszeniem trzymamy kciuki za tych, którzy od 4 maja rozpoczną zmagania maturalne.</w:t>
      </w:r>
    </w:p>
    <w:p w:rsidR="006D2FCB" w:rsidRPr="006D2FCB" w:rsidRDefault="006D2FCB" w:rsidP="006D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F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kwietnia</w:t>
      </w:r>
      <w:r w:rsidR="006451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FCB">
        <w:rPr>
          <w:rFonts w:ascii="Times New Roman" w:eastAsia="Times New Roman" w:hAnsi="Times New Roman" w:cs="Times New Roman"/>
          <w:sz w:val="24"/>
          <w:szCs w:val="24"/>
          <w:lang w:eastAsia="pl-PL"/>
        </w:rPr>
        <w:t>w Izbie Rzemieślniczej w Poznaniu</w:t>
      </w:r>
      <w:r w:rsidR="00645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 się IV Festiwal Rzemiosła. </w:t>
      </w:r>
      <w:r w:rsidRPr="006D2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Nasza szkoła uczestniczy w nim od samego początku. W tym roku oprócz stoiska informacyjnego o zawadach, odbywały się warsztaty dla uczniów, przybliżające rzemiosło. </w:t>
      </w:r>
    </w:p>
    <w:p w:rsidR="006451D1" w:rsidRPr="006451D1" w:rsidRDefault="006D2FCB" w:rsidP="00645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FCB">
        <w:rPr>
          <w:rFonts w:ascii="Times New Roman" w:eastAsia="Times New Roman" w:hAnsi="Times New Roman" w:cs="Times New Roman"/>
          <w:sz w:val="24"/>
          <w:szCs w:val="24"/>
          <w:lang w:eastAsia="pl-PL"/>
        </w:rPr>
        <w:t>Nasze zajęcia z krawiectwa i fryzjerstwa cieszyły się dużym zainte</w:t>
      </w:r>
      <w:r w:rsidR="006451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D2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esowaniem, tak jak stoisko i </w:t>
      </w:r>
      <w:r w:rsidR="00645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świetny </w:t>
      </w:r>
      <w:r w:rsidRPr="006D2FCB">
        <w:rPr>
          <w:rFonts w:ascii="Times New Roman" w:eastAsia="Times New Roman" w:hAnsi="Times New Roman" w:cs="Times New Roman"/>
          <w:sz w:val="24"/>
          <w:szCs w:val="24"/>
          <w:lang w:eastAsia="pl-PL"/>
        </w:rPr>
        <w:t>pokaz mody.</w:t>
      </w:r>
      <w:r w:rsidR="00164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2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imprezie organizowały p. Anna </w:t>
      </w:r>
      <w:proofErr w:type="spellStart"/>
      <w:r w:rsidR="002A2138">
        <w:rPr>
          <w:rFonts w:ascii="Times New Roman" w:eastAsia="Times New Roman" w:hAnsi="Times New Roman" w:cs="Times New Roman"/>
          <w:sz w:val="24"/>
          <w:szCs w:val="24"/>
          <w:lang w:eastAsia="pl-PL"/>
        </w:rPr>
        <w:t>Żywocka-Streker</w:t>
      </w:r>
      <w:proofErr w:type="spellEnd"/>
      <w:r w:rsidR="002A2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p. Angelika Mazurek, młodzieżą w trakcie imprezy zajmowali się p. Magdalena Maciejewska, p. Karolina Szarzyńska i p. Tomasz Ząbek.</w:t>
      </w:r>
    </w:p>
    <w:p w:rsidR="006907F8" w:rsidRDefault="006907F8" w:rsidP="00BD37F6">
      <w:pPr>
        <w:pStyle w:val="NormalnyWeb"/>
      </w:pPr>
      <w:r>
        <w:rPr>
          <w:rStyle w:val="Pogrubienie"/>
        </w:rPr>
        <w:t>29 kwietnia – Dzień Zdrowia i Ekologii</w:t>
      </w:r>
      <w:r>
        <w:br/>
        <w:t>Wydarzenie przygotowała p. Anna Sobańska. W jego ramach:</w:t>
      </w:r>
      <w:r>
        <w:br/>
        <w:t>– przygotowano stoisko bookcrossingowe, umożliwiające wymianę książek;</w:t>
      </w:r>
      <w:r>
        <w:br/>
        <w:t>– na dużej przerwie można było zmierzyć ciśnienie i saturację – pani pielęgniarka prowadziła stanowisko medyczne;</w:t>
      </w:r>
      <w:r>
        <w:br/>
        <w:t>– piąta lekcja (11:25–12:10) była „lekcją dla Ziemi” – z maksymalnym ograniczeniem zużycia energii;</w:t>
      </w:r>
      <w:r>
        <w:br/>
        <w:t xml:space="preserve">– uczniowie mogli skonsultować stan skóry twarzy i skóry głowy z kosmetologiem i </w:t>
      </w:r>
      <w:proofErr w:type="spellStart"/>
      <w:r>
        <w:lastRenderedPageBreak/>
        <w:t>trychologiem</w:t>
      </w:r>
      <w:proofErr w:type="spellEnd"/>
      <w:r>
        <w:t xml:space="preserve"> p. Magdaleną Mączyńską;</w:t>
      </w:r>
      <w:r>
        <w:br/>
        <w:t>– zamiast muzyki szkolnej rozbrzmiewały odgłosy natury.</w:t>
      </w:r>
    </w:p>
    <w:p w:rsidR="006907F8" w:rsidRPr="006907F8" w:rsidRDefault="006907F8" w:rsidP="00690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Dodatkowo w kwietniu:</w:t>
      </w:r>
      <w:r w:rsidRPr="006907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korytarzach szkolnych prezentowano przestrzenne prace plastyczne uczniów:</w:t>
      </w:r>
    </w:p>
    <w:p w:rsidR="006907F8" w:rsidRPr="006907F8" w:rsidRDefault="006907F8" w:rsidP="00690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Papierowe kompozycje przestrzenne wykonane na lekcjach stylizacji na styropianowych główkach – świadczące o dużej wrażliwości i fantazji artystycznej uczniów klas fryzjerskich. </w:t>
      </w:r>
    </w:p>
    <w:p w:rsidR="006907F8" w:rsidRPr="006907F8" w:rsidRDefault="006907F8" w:rsidP="00690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Wizualizacje własnej firmy uczniów klasy IIICD technikum (logotypy, zawieszki, wieszaki), zaprezentowane na manekinach na I piętrze. </w:t>
      </w:r>
    </w:p>
    <w:p w:rsidR="006907F8" w:rsidRPr="006907F8" w:rsidRDefault="006907F8" w:rsidP="00690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wykonane techniką frotażu, polegającą na „odciskaniu”, zastosowaną w ozdabianiu odzieży (kl. IIICD), również prezentowane na I piętrze. </w:t>
      </w:r>
    </w:p>
    <w:p w:rsidR="006907F8" w:rsidRPr="006907F8" w:rsidRDefault="006907F8" w:rsidP="00690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7F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pracy twórczej inspirowała uczniów p. Eugenia Olkiewicz.</w:t>
      </w:r>
    </w:p>
    <w:p w:rsidR="006907F8" w:rsidRPr="006907F8" w:rsidRDefault="006907F8" w:rsidP="00690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7F8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czwarte technikum realizowały projekt edukacyjny „Przyroda Polski”, łączący zagadnienia biologii i geografii. Celem projektu było promowanie działań proekologicznych, pogłębianie wiedzy oraz rozwijanie współpracy i kompetencji cyfrowych. Projekt prowadziły p. Anna Sobańska i p. Aneta Andrzejewska.</w:t>
      </w:r>
    </w:p>
    <w:p w:rsidR="006907F8" w:rsidRPr="006907F8" w:rsidRDefault="006907F8" w:rsidP="00690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7F8">
        <w:rPr>
          <w:rFonts w:ascii="Times New Roman" w:eastAsia="Times New Roman" w:hAnsi="Times New Roman" w:cs="Times New Roman"/>
          <w:sz w:val="24"/>
          <w:szCs w:val="24"/>
          <w:lang w:eastAsia="pl-PL"/>
        </w:rPr>
        <w:t>P. Beata Wachowska zrealizowała akcję „Miesiąc kwiecień pod hasłem: Przemoc rówieśnicza”. Uczniowie klas ID (grupa 1), IIB, styliści z klasy IIC oraz uczniowie klasy IIICD (grupa 1) przygotowali koszulki z hasłami wspierającymi i budującymi dobre relacje. Prace zostały wyeksponowane w różnych częściach szkoły.</w:t>
      </w:r>
    </w:p>
    <w:p w:rsidR="00A80E67" w:rsidRPr="00962E6B" w:rsidRDefault="00962E6B" w:rsidP="006507F7">
      <w:pPr>
        <w:rPr>
          <w:rFonts w:ascii="Times New Roman" w:hAnsi="Times New Roman" w:cs="Times New Roman"/>
          <w:sz w:val="24"/>
          <w:szCs w:val="24"/>
        </w:rPr>
      </w:pPr>
      <w:r w:rsidRPr="00962E6B">
        <w:rPr>
          <w:rFonts w:ascii="Times New Roman" w:hAnsi="Times New Roman" w:cs="Times New Roman"/>
          <w:sz w:val="24"/>
          <w:szCs w:val="24"/>
        </w:rPr>
        <w:t xml:space="preserve">W ramach akcji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62E6B">
        <w:rPr>
          <w:rFonts w:ascii="Times New Roman" w:hAnsi="Times New Roman" w:cs="Times New Roman"/>
          <w:sz w:val="24"/>
          <w:szCs w:val="24"/>
        </w:rPr>
        <w:t>Kwiecień miesiącem zdrowia</w:t>
      </w:r>
      <w:r>
        <w:rPr>
          <w:rFonts w:ascii="Times New Roman" w:hAnsi="Times New Roman" w:cs="Times New Roman"/>
          <w:sz w:val="24"/>
          <w:szCs w:val="24"/>
        </w:rPr>
        <w:t>” p. pedagog Anna Anioł</w:t>
      </w:r>
      <w:r w:rsidRPr="00962E6B">
        <w:rPr>
          <w:rFonts w:ascii="Times New Roman" w:hAnsi="Times New Roman" w:cs="Times New Roman"/>
          <w:sz w:val="24"/>
          <w:szCs w:val="24"/>
        </w:rPr>
        <w:t xml:space="preserve"> przeprowadziła zajęcia w klasach </w:t>
      </w:r>
      <w:r>
        <w:rPr>
          <w:rFonts w:ascii="Times New Roman" w:hAnsi="Times New Roman" w:cs="Times New Roman"/>
          <w:sz w:val="24"/>
          <w:szCs w:val="24"/>
        </w:rPr>
        <w:t>IIIA</w:t>
      </w:r>
      <w:r w:rsidRPr="00962E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 i CD oraz IA i </w:t>
      </w:r>
      <w:r w:rsidRPr="00962E6B">
        <w:rPr>
          <w:rFonts w:ascii="Times New Roman" w:hAnsi="Times New Roman" w:cs="Times New Roman"/>
          <w:sz w:val="24"/>
          <w:szCs w:val="24"/>
        </w:rPr>
        <w:t xml:space="preserve">1.4 lekcje z e-sędzią na temat: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62E6B">
        <w:rPr>
          <w:rFonts w:ascii="Times New Roman" w:hAnsi="Times New Roman" w:cs="Times New Roman"/>
          <w:sz w:val="24"/>
          <w:szCs w:val="24"/>
        </w:rPr>
        <w:t>Wykorzystywani</w:t>
      </w:r>
      <w:r w:rsidR="004C5D81">
        <w:rPr>
          <w:rFonts w:ascii="Times New Roman" w:hAnsi="Times New Roman" w:cs="Times New Roman"/>
          <w:sz w:val="24"/>
          <w:szCs w:val="24"/>
        </w:rPr>
        <w:t>e</w:t>
      </w:r>
      <w:r w:rsidRPr="00962E6B">
        <w:rPr>
          <w:rFonts w:ascii="Times New Roman" w:hAnsi="Times New Roman" w:cs="Times New Roman"/>
          <w:sz w:val="24"/>
          <w:szCs w:val="24"/>
        </w:rPr>
        <w:t xml:space="preserve"> i modyfikacja wizerunku ucznia i nauczyciela w dobie  AI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2E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Takie zajęcia </w:t>
      </w:r>
      <w:r w:rsidRPr="00962E6B">
        <w:rPr>
          <w:rFonts w:ascii="Times New Roman" w:hAnsi="Times New Roman" w:cs="Times New Roman"/>
          <w:sz w:val="24"/>
          <w:szCs w:val="24"/>
        </w:rPr>
        <w:t xml:space="preserve">odbyły się </w:t>
      </w:r>
      <w:r>
        <w:rPr>
          <w:rFonts w:ascii="Times New Roman" w:hAnsi="Times New Roman" w:cs="Times New Roman"/>
          <w:sz w:val="24"/>
          <w:szCs w:val="24"/>
        </w:rPr>
        <w:t xml:space="preserve">również już w marcu, </w:t>
      </w:r>
      <w:r w:rsidRPr="00962E6B">
        <w:rPr>
          <w:rFonts w:ascii="Times New Roman" w:hAnsi="Times New Roman" w:cs="Times New Roman"/>
          <w:sz w:val="24"/>
          <w:szCs w:val="24"/>
        </w:rPr>
        <w:t xml:space="preserve">w klasach: </w:t>
      </w:r>
      <w:r>
        <w:rPr>
          <w:rFonts w:ascii="Times New Roman" w:hAnsi="Times New Roman" w:cs="Times New Roman"/>
          <w:sz w:val="24"/>
          <w:szCs w:val="24"/>
        </w:rPr>
        <w:t xml:space="preserve">IVF, VA, I C i D oraz IIC i </w:t>
      </w:r>
      <w:r w:rsidRPr="00962E6B">
        <w:rPr>
          <w:rFonts w:ascii="Times New Roman" w:hAnsi="Times New Roman" w:cs="Times New Roman"/>
          <w:sz w:val="24"/>
          <w:szCs w:val="24"/>
        </w:rPr>
        <w:t>3.2.</w:t>
      </w:r>
    </w:p>
    <w:sectPr w:rsidR="00A80E67" w:rsidRPr="0096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93387"/>
    <w:multiLevelType w:val="multilevel"/>
    <w:tmpl w:val="24FE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5268B8"/>
    <w:multiLevelType w:val="multilevel"/>
    <w:tmpl w:val="2F2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F7"/>
    <w:rsid w:val="000036FE"/>
    <w:rsid w:val="000875B5"/>
    <w:rsid w:val="00123607"/>
    <w:rsid w:val="001644F0"/>
    <w:rsid w:val="001D236A"/>
    <w:rsid w:val="00215A9D"/>
    <w:rsid w:val="00291B72"/>
    <w:rsid w:val="002A2138"/>
    <w:rsid w:val="002A664D"/>
    <w:rsid w:val="002C0DA5"/>
    <w:rsid w:val="002F3A4E"/>
    <w:rsid w:val="003500C6"/>
    <w:rsid w:val="003F6676"/>
    <w:rsid w:val="0046688B"/>
    <w:rsid w:val="004C5D81"/>
    <w:rsid w:val="00566AFC"/>
    <w:rsid w:val="005912DD"/>
    <w:rsid w:val="005A70FD"/>
    <w:rsid w:val="006451D1"/>
    <w:rsid w:val="006507F7"/>
    <w:rsid w:val="006907F8"/>
    <w:rsid w:val="006D2FCB"/>
    <w:rsid w:val="007819EA"/>
    <w:rsid w:val="007F1910"/>
    <w:rsid w:val="00830AFF"/>
    <w:rsid w:val="0086304A"/>
    <w:rsid w:val="00911575"/>
    <w:rsid w:val="00940175"/>
    <w:rsid w:val="00962E6B"/>
    <w:rsid w:val="009C5A93"/>
    <w:rsid w:val="00A80E67"/>
    <w:rsid w:val="00AD16BA"/>
    <w:rsid w:val="00B6394C"/>
    <w:rsid w:val="00BB7111"/>
    <w:rsid w:val="00BC336C"/>
    <w:rsid w:val="00BD37F6"/>
    <w:rsid w:val="00CB65E0"/>
    <w:rsid w:val="00D92FEB"/>
    <w:rsid w:val="00DC2109"/>
    <w:rsid w:val="00DE03AD"/>
    <w:rsid w:val="00E56FF8"/>
    <w:rsid w:val="00EE759E"/>
    <w:rsid w:val="00F1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A804"/>
  <w15:chartTrackingRefBased/>
  <w15:docId w15:val="{D312FEE6-70BB-47F5-94F8-DC60B9E0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80E67"/>
    <w:rPr>
      <w:i/>
      <w:iCs/>
    </w:rPr>
  </w:style>
  <w:style w:type="character" w:styleId="Pogrubienie">
    <w:name w:val="Strong"/>
    <w:basedOn w:val="Domylnaczcionkaakapitu"/>
    <w:uiPriority w:val="22"/>
    <w:qFormat/>
    <w:rsid w:val="00D92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28</cp:revision>
  <dcterms:created xsi:type="dcterms:W3CDTF">2026-04-27T11:25:00Z</dcterms:created>
  <dcterms:modified xsi:type="dcterms:W3CDTF">2026-04-30T07:57:00Z</dcterms:modified>
</cp:coreProperties>
</file>